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ACA" w:rsidRPr="00FF2D72" w:rsidRDefault="009171AD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Основным из направлений дошкольного воспитания детей </w:t>
      </w:r>
      <w:r w:rsidR="00AB240D" w:rsidRPr="00FF2D72">
        <w:rPr>
          <w:rFonts w:ascii="Times New Roman" w:eastAsia="Times New Roman" w:hAnsi="Times New Roman" w:cs="Times New Roman"/>
          <w:sz w:val="28"/>
          <w:szCs w:val="28"/>
        </w:rPr>
        <w:t xml:space="preserve"> является «охрана и укрепление физического и психического здоровья детей, в том числе их эмоционального благополучия». Поэтому организация двигательной деятельности дошкольников является актуальной и занимает важное место в системе </w:t>
      </w:r>
      <w:proofErr w:type="spellStart"/>
      <w:r w:rsidR="00AB240D" w:rsidRPr="00FF2D72">
        <w:rPr>
          <w:rFonts w:ascii="Times New Roman" w:eastAsia="Times New Roman" w:hAnsi="Times New Roman" w:cs="Times New Roman"/>
          <w:sz w:val="28"/>
          <w:szCs w:val="28"/>
        </w:rPr>
        <w:t>воспитательн</w:t>
      </w:r>
      <w:proofErr w:type="gramStart"/>
      <w:r w:rsidR="00AB240D" w:rsidRPr="00FF2D72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AB240D" w:rsidRPr="00FF2D72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AB240D" w:rsidRPr="00FF2D7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 в ДОО. 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Нельзя недооценивать значимость двигательной активности в развитие детей, потому что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b/>
          <w:sz w:val="28"/>
          <w:szCs w:val="28"/>
        </w:rPr>
        <w:t>сущность и значимость двигательной активности для детей - это развитие: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>-  нервной системы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-психики</w:t>
      </w:r>
    </w:p>
    <w:p w:rsidR="0055209D" w:rsidRPr="00FF2D72" w:rsidRDefault="0055209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F2D72">
        <w:rPr>
          <w:rFonts w:ascii="Times New Roman" w:eastAsia="Times New Roman" w:hAnsi="Times New Roman" w:cs="Times New Roman"/>
          <w:sz w:val="28"/>
          <w:szCs w:val="28"/>
        </w:rPr>
        <w:t>психо</w:t>
      </w:r>
      <w:proofErr w:type="spellEnd"/>
      <w:r w:rsidRPr="00FF2D72">
        <w:rPr>
          <w:rFonts w:ascii="Times New Roman" w:eastAsia="Times New Roman" w:hAnsi="Times New Roman" w:cs="Times New Roman"/>
          <w:sz w:val="28"/>
          <w:szCs w:val="28"/>
        </w:rPr>
        <w:t>-эмоционального состояния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- интеллекта 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личностных качеств </w:t>
      </w:r>
    </w:p>
    <w:p w:rsidR="0055209D" w:rsidRPr="00FF2D72" w:rsidRDefault="0055209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>– физических качеств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>- здоровья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b/>
          <w:sz w:val="28"/>
          <w:szCs w:val="28"/>
        </w:rPr>
        <w:t>Что означает двигательная активность?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Это суммарное количество двигательных действий, осуществляемых ребенком в течение дня. За время пребывания ребенка в ДОО использование разных форм физического воспитания должно обеспечивать двигательную активность в пределах от 9000 до 15 ООО движений, что соответствует физиологическим потребностям организма детей.</w:t>
      </w:r>
    </w:p>
    <w:p w:rsidR="00344ACA" w:rsidRPr="00A35A67" w:rsidRDefault="00AB240D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D72"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Модель режима двигательной активности детей в </w:t>
      </w:r>
      <w:r w:rsidR="009171AD">
        <w:rPr>
          <w:rFonts w:ascii="Times New Roman" w:eastAsia="Times New Roman" w:hAnsi="Times New Roman" w:cs="Times New Roman"/>
          <w:sz w:val="28"/>
          <w:szCs w:val="28"/>
        </w:rPr>
        <w:t>ДОО</w:t>
      </w:r>
      <w:r w:rsidR="00FF2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2D72" w:rsidRPr="00FF2D72">
        <w:rPr>
          <w:rFonts w:ascii="Times New Roman" w:eastAsia="Times New Roman" w:hAnsi="Times New Roman" w:cs="Times New Roman"/>
          <w:sz w:val="28"/>
          <w:szCs w:val="28"/>
        </w:rPr>
        <w:t>представлена в ООП нашего детского сада и</w:t>
      </w:r>
      <w:r w:rsidR="000F27D3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FF2D72" w:rsidRPr="00FF2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13CD">
        <w:rPr>
          <w:rFonts w:ascii="Times New Roman" w:eastAsia="Times New Roman" w:hAnsi="Times New Roman" w:cs="Times New Roman"/>
          <w:sz w:val="28"/>
          <w:szCs w:val="28"/>
        </w:rPr>
        <w:t>основной образовательной программе дошкольного образования «От рождения до школы»</w:t>
      </w:r>
      <w:proofErr w:type="gramStart"/>
      <w:r w:rsidR="003D13CD">
        <w:rPr>
          <w:rFonts w:ascii="Times New Roman" w:eastAsia="Times New Roman" w:hAnsi="Times New Roman" w:cs="Times New Roman"/>
          <w:sz w:val="28"/>
          <w:szCs w:val="28"/>
        </w:rPr>
        <w:t>.(</w:t>
      </w:r>
      <w:proofErr w:type="gramEnd"/>
      <w:r w:rsidR="003D13CD">
        <w:rPr>
          <w:rFonts w:ascii="Times New Roman" w:eastAsia="Times New Roman" w:hAnsi="Times New Roman" w:cs="Times New Roman"/>
          <w:sz w:val="28"/>
          <w:szCs w:val="28"/>
        </w:rPr>
        <w:t>стр.203)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b/>
          <w:sz w:val="28"/>
          <w:szCs w:val="28"/>
        </w:rPr>
        <w:t>Нестандартное физкультурное оборудование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- это дополнительный стимул формирования у детей интереса и ценностного отношения к своему здоровью. Нестандартное оборудование широко применяется в разных формах работы: в организованной деятельности и самостоятельной</w:t>
      </w:r>
      <w:proofErr w:type="gramStart"/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Это позволяет нам повышать двигательную активность ребенка, формировать основные движения, поддерживать положительные эмоции . Выполнение комплексов общеразвивающих упражнений с различными пособиями и 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lastRenderedPageBreak/>
        <w:t>предметами (мешочки с песком, шишки, газеты) оказывают огромное влияние на развитие разных групп мышц и укрепление мышечного тонуса, развитие мелкой моторики. Создание безопасной развивающей среды для самостоятельной двигательной деятельности детей, адекватной их возрасту и потребностям, будет способствовать укреплению здоровья, расширению двигательного опыта, формированию интереса к занятиям физическими упражнениями, навыков самоорганизации и общения со сверстниками.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F2D72">
        <w:rPr>
          <w:rFonts w:ascii="Times New Roman" w:eastAsia="Times New Roman" w:hAnsi="Times New Roman" w:cs="Times New Roman"/>
          <w:b/>
          <w:sz w:val="28"/>
          <w:szCs w:val="28"/>
        </w:rPr>
        <w:t>Физкультурно</w:t>
      </w:r>
      <w:proofErr w:type="spellEnd"/>
      <w:r w:rsidRPr="00FF2D72">
        <w:rPr>
          <w:rFonts w:ascii="Times New Roman" w:eastAsia="Times New Roman" w:hAnsi="Times New Roman" w:cs="Times New Roman"/>
          <w:b/>
          <w:sz w:val="28"/>
          <w:szCs w:val="28"/>
        </w:rPr>
        <w:t xml:space="preserve"> - оздоровительная деятельность.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 Физкультурные праздники проводятся 2 раза в год (летом и зимой) в спортивном зале или на свежем воздухе</w:t>
      </w:r>
      <w:proofErr w:type="gramStart"/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начиная со старшего подготовительного возраста .Большое оживление вносят игры с элементами соревнования, эстафеты, ознакомление с элементами разных видов спортивных игр. </w:t>
      </w:r>
    </w:p>
    <w:p w:rsidR="00344ACA" w:rsidRPr="00FF2D72" w:rsidRDefault="00AB240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b/>
          <w:sz w:val="28"/>
          <w:szCs w:val="28"/>
        </w:rPr>
        <w:t>Традиционно основными формами организации двигательного активности детей в режиме дня являются:</w:t>
      </w:r>
    </w:p>
    <w:p w:rsidR="00344ACA" w:rsidRPr="00FF2D72" w:rsidRDefault="0055209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>1. у</w:t>
      </w:r>
      <w:r w:rsidR="00AB240D" w:rsidRPr="00FF2D72">
        <w:rPr>
          <w:rFonts w:ascii="Times New Roman" w:eastAsia="Times New Roman" w:hAnsi="Times New Roman" w:cs="Times New Roman"/>
          <w:sz w:val="28"/>
          <w:szCs w:val="28"/>
        </w:rPr>
        <w:t>тренняя гимнастика;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>2. физкультминутки на каждом занятии;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>3. Игры и упражнения между занятиями;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>4. Физкультурные занятия;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>5. Подвижные игры на прогулке;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>6.Гимнастика пробуждения: корригирующая гимнастика после сна;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>7. Самостоятельная двигательная деятельность.</w:t>
      </w:r>
    </w:p>
    <w:p w:rsidR="00344ACA" w:rsidRPr="00FF2D72" w:rsidRDefault="00AB240D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b/>
          <w:sz w:val="28"/>
          <w:szCs w:val="28"/>
        </w:rPr>
        <w:t xml:space="preserve"> Утренняя гимнастика.</w:t>
      </w:r>
      <w:r w:rsidR="003D13C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>Утренняя гимнастика - является важнейшим компонентом двигательного режима, ее организация направлена на решение оздоровительных задач, поднятие эмоционального и мышечного тонуса детей.</w:t>
      </w:r>
      <w:r w:rsidRPr="00FF2D72">
        <w:rPr>
          <w:rFonts w:ascii="Calibri" w:eastAsia="Calibri" w:hAnsi="Calibri" w:cs="Calibri"/>
          <w:sz w:val="28"/>
          <w:szCs w:val="28"/>
        </w:rPr>
        <w:t xml:space="preserve"> 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Содержание утренней гимнастики составляют упражнения, рекомендованные программой для данной возрастной группы. Они разучиваются на физкультурном занятии и хорошо знакомы детям. Используются разные формы проведения гимнастики: </w:t>
      </w:r>
      <w:proofErr w:type="gramStart"/>
      <w:r w:rsidRPr="00FF2D72">
        <w:rPr>
          <w:rFonts w:ascii="Times New Roman" w:eastAsia="Times New Roman" w:hAnsi="Times New Roman" w:cs="Times New Roman"/>
          <w:sz w:val="28"/>
          <w:szCs w:val="28"/>
        </w:rPr>
        <w:t>-т</w:t>
      </w:r>
      <w:proofErr w:type="gramEnd"/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радиционная (ОРУ с предметами и без предметов), игровая, сюжетная, оздоровительный бег, с использованием полосы препятствий, ритмическая гимнастика. Комплекс утренней гимнастики выполняется 2 недели. В весеннее - летнее время гимнастикой полезнее заниматься на открытом воздухе, на площадке. Развитию </w:t>
      </w:r>
      <w:r w:rsidR="0055209D" w:rsidRPr="00FF2D72">
        <w:rPr>
          <w:rFonts w:ascii="Times New Roman" w:eastAsia="Times New Roman" w:hAnsi="Times New Roman" w:cs="Times New Roman"/>
          <w:sz w:val="28"/>
          <w:szCs w:val="28"/>
        </w:rPr>
        <w:t xml:space="preserve">ритмичности и координации движений у 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детей способствуют удары в бубен, барабан и хорошо подобранное музыкальное сопровождение. </w:t>
      </w:r>
    </w:p>
    <w:p w:rsidR="00D7467B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F2D7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Физминутки</w:t>
      </w:r>
      <w:proofErr w:type="spellEnd"/>
      <w:r w:rsidRPr="00FF2D7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>Физкульт</w:t>
      </w:r>
      <w:r w:rsidR="00EA5553" w:rsidRPr="00FF2D72">
        <w:rPr>
          <w:rFonts w:ascii="Times New Roman" w:eastAsia="Times New Roman" w:hAnsi="Times New Roman" w:cs="Times New Roman"/>
          <w:sz w:val="28"/>
          <w:szCs w:val="28"/>
        </w:rPr>
        <w:t>минутки – проводятся во время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непосредственной обра</w:t>
      </w:r>
      <w:r w:rsidR="00EA5553" w:rsidRPr="00FF2D72">
        <w:rPr>
          <w:rFonts w:ascii="Times New Roman" w:eastAsia="Times New Roman" w:hAnsi="Times New Roman" w:cs="Times New Roman"/>
          <w:sz w:val="28"/>
          <w:szCs w:val="28"/>
        </w:rPr>
        <w:t>зовательной деятельности. На занятиях художественно-</w:t>
      </w:r>
      <w:proofErr w:type="spellStart"/>
      <w:r w:rsidR="00EA5553" w:rsidRPr="00FF2D72">
        <w:rPr>
          <w:rFonts w:ascii="Times New Roman" w:eastAsia="Times New Roman" w:hAnsi="Times New Roman" w:cs="Times New Roman"/>
          <w:sz w:val="28"/>
          <w:szCs w:val="28"/>
        </w:rPr>
        <w:t>эстетеческого</w:t>
      </w:r>
      <w:proofErr w:type="spellEnd"/>
      <w:r w:rsidR="00EA5553" w:rsidRPr="00FF2D72">
        <w:rPr>
          <w:rFonts w:ascii="Times New Roman" w:eastAsia="Times New Roman" w:hAnsi="Times New Roman" w:cs="Times New Roman"/>
          <w:sz w:val="28"/>
          <w:szCs w:val="28"/>
        </w:rPr>
        <w:t xml:space="preserve"> цикла </w:t>
      </w:r>
      <w:proofErr w:type="spellStart"/>
      <w:r w:rsidR="00EA5553" w:rsidRPr="00FF2D72">
        <w:rPr>
          <w:rFonts w:ascii="Times New Roman" w:eastAsia="Times New Roman" w:hAnsi="Times New Roman" w:cs="Times New Roman"/>
          <w:sz w:val="28"/>
          <w:szCs w:val="28"/>
        </w:rPr>
        <w:t>физминутки</w:t>
      </w:r>
      <w:proofErr w:type="spellEnd"/>
      <w:r w:rsidR="00EA5553" w:rsidRPr="00FF2D72">
        <w:rPr>
          <w:rFonts w:ascii="Times New Roman" w:eastAsia="Times New Roman" w:hAnsi="Times New Roman" w:cs="Times New Roman"/>
          <w:sz w:val="28"/>
          <w:szCs w:val="28"/>
        </w:rPr>
        <w:t xml:space="preserve"> не должны прерывать творческий процесс, так как это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может сказаться на эффективности</w:t>
      </w:r>
      <w:r w:rsidR="00EA5553" w:rsidRPr="00FF2D72">
        <w:rPr>
          <w:rFonts w:ascii="Times New Roman" w:eastAsia="Times New Roman" w:hAnsi="Times New Roman" w:cs="Times New Roman"/>
          <w:sz w:val="28"/>
          <w:szCs w:val="28"/>
        </w:rPr>
        <w:t xml:space="preserve"> занятия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5553" w:rsidRPr="00FF2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Она состоит из 2-3 упражнений на разгибание туловища, движение рук, активизирующих работу мышц и расширяющих грудную клетку, шага на месте. Всё это </w:t>
      </w:r>
      <w:r w:rsidR="00EA5553" w:rsidRPr="00FF2D72">
        <w:rPr>
          <w:rFonts w:ascii="Times New Roman" w:eastAsia="Times New Roman" w:hAnsi="Times New Roman" w:cs="Times New Roman"/>
          <w:sz w:val="28"/>
          <w:szCs w:val="28"/>
        </w:rPr>
        <w:t>выполняется в течение 1-2 минут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. Проводятся  </w:t>
      </w:r>
      <w:proofErr w:type="spellStart"/>
      <w:r w:rsidRPr="00FF2D72">
        <w:rPr>
          <w:rFonts w:ascii="Times New Roman" w:eastAsia="Times New Roman" w:hAnsi="Times New Roman" w:cs="Times New Roman"/>
          <w:sz w:val="28"/>
          <w:szCs w:val="28"/>
        </w:rPr>
        <w:t>физминутка</w:t>
      </w:r>
      <w:proofErr w:type="spellEnd"/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в тот момент, когда у воспитанников снижается вниман</w:t>
      </w:r>
      <w:r w:rsidR="009171AD">
        <w:rPr>
          <w:rFonts w:ascii="Times New Roman" w:eastAsia="Times New Roman" w:hAnsi="Times New Roman" w:cs="Times New Roman"/>
          <w:sz w:val="28"/>
          <w:szCs w:val="28"/>
        </w:rPr>
        <w:t>ие и наступает утомление.</w:t>
      </w:r>
      <w:r w:rsidR="00DD4D68" w:rsidRPr="00FF2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>Признаки утомления у детей 3-4 лет появляются через 7-9 минут занятия, у детей 5-6 лет - через 10-12 минут, 7-8 лет - через 12-15 минут</w:t>
      </w:r>
      <w:proofErr w:type="gramStart"/>
      <w:r w:rsidR="00DD4D68" w:rsidRPr="00FF2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Они могут выражаться по-разному: зевотой, рассеянным вниманием, отвлекаемостью, раздражительностью, появлением автоматических, непроизвольных побочных движений (почесывание, постукивание, раскачивание на стуле, сосание пальцев и т. д., нарушением осанки и координации движений. Физкультминутка </w:t>
      </w:r>
      <w:proofErr w:type="gramStart"/>
      <w:r w:rsidRPr="00FF2D72">
        <w:rPr>
          <w:rFonts w:ascii="Times New Roman" w:eastAsia="Times New Roman" w:hAnsi="Times New Roman" w:cs="Times New Roman"/>
          <w:sz w:val="28"/>
          <w:szCs w:val="28"/>
        </w:rPr>
        <w:t>может</w:t>
      </w:r>
      <w:proofErr w:type="gramEnd"/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сопровождается текстом</w:t>
      </w:r>
      <w:r w:rsidR="00EA5553" w:rsidRPr="00FF2D72">
        <w:rPr>
          <w:rFonts w:ascii="Times New Roman" w:eastAsia="Times New Roman" w:hAnsi="Times New Roman" w:cs="Times New Roman"/>
          <w:sz w:val="28"/>
          <w:szCs w:val="28"/>
        </w:rPr>
        <w:t xml:space="preserve"> и музыкой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>, связанным или не связанным с содержанием занятия</w:t>
      </w:r>
      <w:r w:rsidR="00D7467B" w:rsidRPr="00FF2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EA5553" w:rsidRPr="00FF2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b/>
          <w:sz w:val="28"/>
          <w:szCs w:val="28"/>
        </w:rPr>
        <w:t>Игры и упражнения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между занятиями от 8-18 мин. Если два занятия подряд имеют малоподвижный характер, напри</w:t>
      </w:r>
      <w:r w:rsidR="00EA5553" w:rsidRPr="00FF2D72">
        <w:rPr>
          <w:rFonts w:ascii="Times New Roman" w:eastAsia="Times New Roman" w:hAnsi="Times New Roman" w:cs="Times New Roman"/>
          <w:sz w:val="28"/>
          <w:szCs w:val="28"/>
        </w:rPr>
        <w:t>мер, развитие речи или рисование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>, перерыв между ними полезно заполнить движениями, которые проводятся организованно или самостоятельно. Это могут быть игры малой и средней подвижности.</w:t>
      </w:r>
    </w:p>
    <w:p w:rsidR="00344ACA" w:rsidRPr="00FF2D72" w:rsidRDefault="00AB240D">
      <w:pPr>
        <w:rPr>
          <w:rFonts w:ascii="Calibri" w:eastAsia="Calibri" w:hAnsi="Calibri" w:cs="Calibri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b/>
          <w:sz w:val="28"/>
          <w:szCs w:val="28"/>
        </w:rPr>
        <w:t>НОД по физической культуре.</w:t>
      </w:r>
      <w:r w:rsidRPr="00FF2D72">
        <w:rPr>
          <w:rFonts w:ascii="Calibri" w:eastAsia="Calibri" w:hAnsi="Calibri" w:cs="Calibri"/>
          <w:sz w:val="28"/>
          <w:szCs w:val="28"/>
        </w:rPr>
        <w:t xml:space="preserve"> </w:t>
      </w:r>
      <w:r w:rsidR="00EA5553" w:rsidRPr="00FF2D72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>ормы проведения занятий по ф</w:t>
      </w:r>
      <w:r w:rsidR="00EA5553" w:rsidRPr="00FF2D72">
        <w:rPr>
          <w:rFonts w:ascii="Times New Roman" w:eastAsia="Times New Roman" w:hAnsi="Times New Roman" w:cs="Times New Roman"/>
          <w:sz w:val="28"/>
          <w:szCs w:val="28"/>
        </w:rPr>
        <w:t>изической культуре разнообразны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>. Интерес к занятиям в любой возрастной группе обеспечивается новизной упражнений и игр и постепенным усложнением задач, которые вызывают работу мысли, активизацию действий, положительные эмоции, желание достичь результата. Известно, чем выше двигательная активность ребенка, тем интенсивнее развивается его реч</w:t>
      </w:r>
      <w:r w:rsidR="00D7467B" w:rsidRPr="00FF2D72">
        <w:rPr>
          <w:rFonts w:ascii="Times New Roman" w:eastAsia="Times New Roman" w:hAnsi="Times New Roman" w:cs="Times New Roman"/>
          <w:sz w:val="28"/>
          <w:szCs w:val="28"/>
        </w:rPr>
        <w:t xml:space="preserve">ь. Для более успешной работы по развитию речи активно применяется </w:t>
      </w:r>
      <w:proofErr w:type="spellStart"/>
      <w:r w:rsidR="00D7467B" w:rsidRPr="00FF2D72">
        <w:rPr>
          <w:rFonts w:ascii="Times New Roman" w:eastAsia="Times New Roman" w:hAnsi="Times New Roman" w:cs="Times New Roman"/>
          <w:sz w:val="28"/>
          <w:szCs w:val="28"/>
        </w:rPr>
        <w:t>логоритмика</w:t>
      </w:r>
      <w:proofErr w:type="spellEnd"/>
      <w:r w:rsidR="00D7467B" w:rsidRPr="00FF2D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Ритм речи, особенно ритм стихов, поговорок, способствует развитию координации, общей и тонкой произвольной моторики. </w:t>
      </w:r>
    </w:p>
    <w:p w:rsidR="00D7467B" w:rsidRPr="00FF2D72" w:rsidRDefault="00AB240D" w:rsidP="00D7467B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b/>
          <w:sz w:val="28"/>
          <w:szCs w:val="28"/>
        </w:rPr>
        <w:t>Прогулк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а. Ежедневная продолжительность прогулки должна составлять 3-4 часа. Самые высокие двигательно-физические нагрузки приходятся на время первой прогулки. Однако в те дни, когда проводятся физкультурные занятия, для прогулки подбираются подвижные игры средней интенсивности. Проводятся прогулки 2 раза в день: утром и вечером. Благоприятное время для проведения индивидуальной работы с детьми и организация их самостоятельной деятельности. Подвижные игры и физические упражнения 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lastRenderedPageBreak/>
        <w:t>на прогулке являются формой оптимального двигательного режима. На прогулке</w:t>
      </w:r>
      <w:r w:rsidR="00D7467B" w:rsidRPr="00FF2D72">
        <w:rPr>
          <w:rFonts w:ascii="Times New Roman" w:eastAsia="Times New Roman" w:hAnsi="Times New Roman" w:cs="Times New Roman"/>
          <w:sz w:val="28"/>
          <w:szCs w:val="28"/>
        </w:rPr>
        <w:t xml:space="preserve"> длительность игр и упражнений.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Следует осторожно подходить к физическим нагрузкам после дневного сна. Лучше всего предоставить детям возможность двигаться самостоятельно, создав для этого условия. </w:t>
      </w:r>
    </w:p>
    <w:p w:rsidR="00FF2D72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b/>
          <w:sz w:val="28"/>
          <w:szCs w:val="28"/>
        </w:rPr>
        <w:t>Подвижные игры на прогулке</w:t>
      </w:r>
      <w:r w:rsidR="00D7467B" w:rsidRPr="00FF2D72">
        <w:rPr>
          <w:rFonts w:ascii="Times New Roman" w:eastAsia="Times New Roman" w:hAnsi="Times New Roman" w:cs="Times New Roman"/>
          <w:sz w:val="28"/>
          <w:szCs w:val="28"/>
        </w:rPr>
        <w:t xml:space="preserve"> продолжительностью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30-</w:t>
      </w:r>
      <w:r w:rsidR="00D7467B" w:rsidRPr="00FF2D72">
        <w:rPr>
          <w:rFonts w:ascii="Times New Roman" w:eastAsia="Times New Roman" w:hAnsi="Times New Roman" w:cs="Times New Roman"/>
          <w:sz w:val="28"/>
          <w:szCs w:val="28"/>
        </w:rPr>
        <w:t>40 мин. включают в своё содержание сюжетные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игры, эстафеты</w:t>
      </w:r>
      <w:r w:rsidR="00D7467B" w:rsidRPr="00FF2D72">
        <w:rPr>
          <w:rFonts w:ascii="Times New Roman" w:eastAsia="Times New Roman" w:hAnsi="Times New Roman" w:cs="Times New Roman"/>
          <w:sz w:val="28"/>
          <w:szCs w:val="28"/>
        </w:rPr>
        <w:t>, соревнования и игры с текстами</w:t>
      </w:r>
      <w:r w:rsidR="00FF2D72" w:rsidRPr="00FF2D7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2D72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Кроме </w:t>
      </w:r>
      <w:proofErr w:type="gramStart"/>
      <w:r w:rsidRPr="00FF2D7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/игр на прогулке необходимо использовать разнообразные упражнения в ходьбе, беге, прыжках, метании, равновесии. </w:t>
      </w:r>
      <w:r w:rsidR="00FF2D72" w:rsidRPr="00FF2D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содержание зимней прогулки могут быть включены</w:t>
      </w:r>
      <w:r w:rsidR="00FF2D72" w:rsidRPr="00FF2D72">
        <w:rPr>
          <w:rFonts w:ascii="Times New Roman" w:eastAsia="Times New Roman" w:hAnsi="Times New Roman" w:cs="Times New Roman"/>
          <w:sz w:val="28"/>
          <w:szCs w:val="28"/>
        </w:rPr>
        <w:t xml:space="preserve"> игры-эстафеты на санках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>, игры с элементами хоккея. Наличие разнообразных построек способствует развитию основных движений</w:t>
      </w:r>
      <w:r w:rsidR="00FF2D72" w:rsidRPr="00FF2D72">
        <w:rPr>
          <w:rFonts w:ascii="Times New Roman" w:eastAsia="Times New Roman" w:hAnsi="Times New Roman" w:cs="Times New Roman"/>
          <w:sz w:val="28"/>
          <w:szCs w:val="28"/>
        </w:rPr>
        <w:t>.</w:t>
      </w:r>
      <w:r w:rsidR="009171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b/>
          <w:sz w:val="28"/>
          <w:szCs w:val="28"/>
        </w:rPr>
        <w:t>Гимнастика после сна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- это комплекс гимнастических упражнений (как традиционных и нетрадиционных), закаливающих и лечебно</w:t>
      </w:r>
      <w:r w:rsidR="00FF2D72" w:rsidRPr="00FF2D72">
        <w:rPr>
          <w:rFonts w:ascii="Times New Roman" w:eastAsia="Times New Roman" w:hAnsi="Times New Roman" w:cs="Times New Roman"/>
          <w:sz w:val="28"/>
          <w:szCs w:val="28"/>
        </w:rPr>
        <w:t>-про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>филактических мероприятий</w:t>
      </w:r>
      <w:r w:rsidR="00FF2D72" w:rsidRPr="00FF2D7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проводимых с целью подготовки детей к активной деятельности, оздоровления и физического развития. Это постепенный подъем, закаливающие процедуры, физические </w:t>
      </w:r>
      <w:proofErr w:type="gramStart"/>
      <w:r w:rsidRPr="00FF2D72">
        <w:rPr>
          <w:rFonts w:ascii="Times New Roman" w:eastAsia="Times New Roman" w:hAnsi="Times New Roman" w:cs="Times New Roman"/>
          <w:sz w:val="28"/>
          <w:szCs w:val="28"/>
        </w:rPr>
        <w:t>упражнения</w:t>
      </w:r>
      <w:proofErr w:type="gramEnd"/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Закаливающие процедуры сочетаются с другими оздоровительными процедурами: дыхательной и звуковой гимнастикой, профилактикой и коррекцией нарушений осанки, плоскостопия, пальчиковой гимнастикой, самомассажем и другими упражнениями. 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b/>
          <w:sz w:val="28"/>
          <w:szCs w:val="28"/>
        </w:rPr>
        <w:t>Самостоятельная двигательная</w:t>
      </w:r>
      <w:r w:rsidR="009171A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2D72">
        <w:rPr>
          <w:rFonts w:ascii="Times New Roman" w:eastAsia="Times New Roman" w:hAnsi="Times New Roman" w:cs="Times New Roman"/>
          <w:b/>
          <w:sz w:val="28"/>
          <w:szCs w:val="28"/>
        </w:rPr>
        <w:t>деятельность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F2D72">
        <w:rPr>
          <w:rFonts w:ascii="Calibri" w:eastAsia="Calibri" w:hAnsi="Calibri" w:cs="Calibri"/>
          <w:sz w:val="28"/>
          <w:szCs w:val="28"/>
        </w:rPr>
        <w:t xml:space="preserve"> 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Большую роль в двигательном режиме играет самостоятельная двигательная деятельность детей, организованная без явного вмешательства педагога. При этом необходимо, чтобы в распоряжении детей были пособия, стимулирующие разнообразную двигательную активность: физкультурный уголок с набором спортивного инвентаря (мячи, обручи, мешочки, шнуры, ленты, платочки, ребристая доска и т. д., шапочки для подвижных игр, коврики для профилактики плоскостопия, дорожка здоровья, дидактические игры, шашки и др. Для групповых участков </w:t>
      </w:r>
      <w:r w:rsidR="00FF2D72" w:rsidRPr="00FF2D72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>подобрать выносное оборудование (</w:t>
      </w:r>
      <w:proofErr w:type="spellStart"/>
      <w:proofErr w:type="gramStart"/>
      <w:r w:rsidRPr="00FF2D72">
        <w:rPr>
          <w:rFonts w:ascii="Times New Roman" w:eastAsia="Times New Roman" w:hAnsi="Times New Roman" w:cs="Times New Roman"/>
          <w:sz w:val="28"/>
          <w:szCs w:val="28"/>
        </w:rPr>
        <w:t>c</w:t>
      </w:r>
      <w:proofErr w:type="gramEnd"/>
      <w:r w:rsidRPr="00FF2D72">
        <w:rPr>
          <w:rFonts w:ascii="Times New Roman" w:eastAsia="Times New Roman" w:hAnsi="Times New Roman" w:cs="Times New Roman"/>
          <w:sz w:val="28"/>
          <w:szCs w:val="28"/>
        </w:rPr>
        <w:t>какалки</w:t>
      </w:r>
      <w:proofErr w:type="spellEnd"/>
      <w:r w:rsidRPr="00FF2D72">
        <w:rPr>
          <w:rFonts w:ascii="Times New Roman" w:eastAsia="Times New Roman" w:hAnsi="Times New Roman" w:cs="Times New Roman"/>
          <w:sz w:val="28"/>
          <w:szCs w:val="28"/>
        </w:rPr>
        <w:t>, футбольн</w:t>
      </w:r>
      <w:r w:rsidR="009171AD">
        <w:rPr>
          <w:rFonts w:ascii="Times New Roman" w:eastAsia="Times New Roman" w:hAnsi="Times New Roman" w:cs="Times New Roman"/>
          <w:sz w:val="28"/>
          <w:szCs w:val="28"/>
        </w:rPr>
        <w:t>ые и баскетбольные мячи</w:t>
      </w:r>
      <w:bookmarkStart w:id="0" w:name="_GoBack"/>
      <w:bookmarkEnd w:id="0"/>
      <w:r w:rsidRPr="00FF2D72">
        <w:rPr>
          <w:rFonts w:ascii="Times New Roman" w:eastAsia="Times New Roman" w:hAnsi="Times New Roman" w:cs="Times New Roman"/>
          <w:sz w:val="28"/>
          <w:szCs w:val="28"/>
        </w:rPr>
        <w:t>, ме</w:t>
      </w:r>
      <w:r w:rsidR="00FF2D72" w:rsidRPr="00FF2D72">
        <w:rPr>
          <w:rFonts w:ascii="Times New Roman" w:eastAsia="Times New Roman" w:hAnsi="Times New Roman" w:cs="Times New Roman"/>
          <w:sz w:val="28"/>
          <w:szCs w:val="28"/>
        </w:rPr>
        <w:t>шочки для метания на дальность)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>. Самостоятельная двигательная деятельность детей дает широкий простор для проявления их индивидуальных двигательных возможностей и саморазвития.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>Дети испытывают чувство радости, подъёма от проявленной энергии при овладении двигательными действиями.</w:t>
      </w:r>
      <w:r w:rsidR="00FF2D72" w:rsidRPr="00FF2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Понимание необходимости 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соблюдения двигательной активности, основных принципов планирования работы по развитию движений помогает воспитателю целенаправленно и системно осуществлять её, делать её содержательнее.</w:t>
      </w: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                    Вот почему так справедливо отмечал выдающийся советский педагог В. А. Сухомлинский: «Я не боюсь еще и еще раз</w:t>
      </w:r>
      <w:r w:rsidR="00FF2D72" w:rsidRPr="00FF2D72">
        <w:rPr>
          <w:rFonts w:ascii="Times New Roman" w:eastAsia="Times New Roman" w:hAnsi="Times New Roman" w:cs="Times New Roman"/>
          <w:sz w:val="28"/>
          <w:szCs w:val="28"/>
        </w:rPr>
        <w:t xml:space="preserve"> повторить: забота о здоровье -</w:t>
      </w: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это важнейший труд воспитателя. От жизнерадостности, бодрости детей зависит их духовная жизнь, мировоззрение, умственное развитие, прочность знаний, вера в свои силы».</w:t>
      </w:r>
    </w:p>
    <w:p w:rsidR="00344ACA" w:rsidRPr="00FF2D72" w:rsidRDefault="00344A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4ACA" w:rsidRPr="00FF2D72" w:rsidRDefault="00AB240D">
      <w:pPr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44ACA" w:rsidRPr="00FF2D72" w:rsidRDefault="00344A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44ACA" w:rsidRPr="00FF2D72" w:rsidRDefault="00344AC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A35A67" w:rsidRDefault="00360896" w:rsidP="00A35A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5A67">
        <w:rPr>
          <w:rFonts w:ascii="Times New Roman" w:eastAsia="Times New Roman" w:hAnsi="Times New Roman" w:cs="Times New Roman"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360896" w:rsidRPr="00A35A67" w:rsidRDefault="00360896" w:rsidP="00A35A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35A67">
        <w:rPr>
          <w:rFonts w:ascii="Times New Roman" w:eastAsia="Times New Roman" w:hAnsi="Times New Roman" w:cs="Times New Roman"/>
          <w:sz w:val="24"/>
          <w:szCs w:val="24"/>
        </w:rPr>
        <w:t xml:space="preserve">«Детский сад комбинированного вида №4 «Теремок» города </w:t>
      </w:r>
      <w:proofErr w:type="spellStart"/>
      <w:r w:rsidRPr="00A35A67">
        <w:rPr>
          <w:rFonts w:ascii="Times New Roman" w:eastAsia="Times New Roman" w:hAnsi="Times New Roman" w:cs="Times New Roman"/>
          <w:sz w:val="24"/>
          <w:szCs w:val="24"/>
        </w:rPr>
        <w:t>Новопавловска</w:t>
      </w:r>
      <w:proofErr w:type="spellEnd"/>
    </w:p>
    <w:p w:rsidR="00360896" w:rsidRPr="00A35A67" w:rsidRDefault="00360896" w:rsidP="00A35A6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60896" w:rsidRPr="00A35A67" w:rsidRDefault="00360896" w:rsidP="003608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0896" w:rsidRPr="00A35A67" w:rsidRDefault="00360896" w:rsidP="0036089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60896" w:rsidRPr="00FF2D72" w:rsidRDefault="00360896" w:rsidP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 w:rsidP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 w:rsidP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 w:rsidP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 w:rsidP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5A67" w:rsidRDefault="00360896" w:rsidP="00A35A6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35A67">
        <w:rPr>
          <w:rFonts w:ascii="Times New Roman" w:eastAsia="Times New Roman" w:hAnsi="Times New Roman" w:cs="Times New Roman"/>
          <w:b/>
          <w:sz w:val="32"/>
          <w:szCs w:val="32"/>
        </w:rPr>
        <w:t>Организация двигательного режима</w:t>
      </w:r>
    </w:p>
    <w:p w:rsidR="00360896" w:rsidRPr="00A35A67" w:rsidRDefault="00360896" w:rsidP="00A35A67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35A67">
        <w:rPr>
          <w:rFonts w:ascii="Times New Roman" w:eastAsia="Times New Roman" w:hAnsi="Times New Roman" w:cs="Times New Roman"/>
          <w:b/>
          <w:sz w:val="32"/>
          <w:szCs w:val="32"/>
        </w:rPr>
        <w:t xml:space="preserve"> дошкольников в течение дня.</w:t>
      </w:r>
    </w:p>
    <w:p w:rsidR="00360896" w:rsidRPr="00FF2D72" w:rsidRDefault="00A35A67" w:rsidP="0036089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Выступление на семинаре по теме «Использование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технологий по сохранению и укреплению физического и психического з</w:t>
      </w:r>
      <w:r w:rsidR="00EC2CFE">
        <w:rPr>
          <w:rFonts w:ascii="Times New Roman" w:eastAsia="Times New Roman" w:hAnsi="Times New Roman" w:cs="Times New Roman"/>
          <w:sz w:val="28"/>
          <w:szCs w:val="28"/>
        </w:rPr>
        <w:t>доровья дошкольников, обеспечению их безопасности на основе интеграции образовательных областей»</w:t>
      </w:r>
    </w:p>
    <w:p w:rsidR="00360896" w:rsidRPr="00FF2D72" w:rsidRDefault="00360896" w:rsidP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 w:rsidP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5A67" w:rsidRDefault="00A35A67" w:rsidP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2CFE" w:rsidRDefault="00EC2CFE" w:rsidP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2CFE" w:rsidRDefault="00EC2CFE" w:rsidP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35A67" w:rsidRPr="00FF2D72" w:rsidRDefault="00A35A67" w:rsidP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 w:rsidP="0036089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>Подготовила:</w:t>
      </w:r>
    </w:p>
    <w:p w:rsidR="00360896" w:rsidRPr="00FF2D72" w:rsidRDefault="00360896" w:rsidP="00360896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FF2D72">
        <w:rPr>
          <w:rFonts w:ascii="Times New Roman" w:eastAsia="Times New Roman" w:hAnsi="Times New Roman" w:cs="Times New Roman"/>
          <w:sz w:val="28"/>
          <w:szCs w:val="28"/>
        </w:rPr>
        <w:t>Дельцова</w:t>
      </w:r>
      <w:proofErr w:type="spellEnd"/>
      <w:r w:rsidRPr="00FF2D72">
        <w:rPr>
          <w:rFonts w:ascii="Times New Roman" w:eastAsia="Times New Roman" w:hAnsi="Times New Roman" w:cs="Times New Roman"/>
          <w:sz w:val="28"/>
          <w:szCs w:val="28"/>
        </w:rPr>
        <w:t xml:space="preserve"> Елена Юрьевна</w:t>
      </w:r>
    </w:p>
    <w:p w:rsidR="00360896" w:rsidRDefault="00360896" w:rsidP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2CFE" w:rsidRDefault="00EC2CFE" w:rsidP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C2CFE" w:rsidRPr="00FF2D72" w:rsidRDefault="00EC2CFE" w:rsidP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 w:rsidP="0036089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60896" w:rsidRPr="00FF2D72" w:rsidRDefault="00360896" w:rsidP="003D13C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F2D72">
        <w:rPr>
          <w:rFonts w:ascii="Times New Roman" w:eastAsia="Times New Roman" w:hAnsi="Times New Roman" w:cs="Times New Roman"/>
          <w:sz w:val="28"/>
          <w:szCs w:val="28"/>
        </w:rPr>
        <w:t>12.03.2020г.</w:t>
      </w:r>
    </w:p>
    <w:sectPr w:rsidR="00360896" w:rsidRPr="00FF2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44ACA"/>
    <w:rsid w:val="000F27D3"/>
    <w:rsid w:val="00344ACA"/>
    <w:rsid w:val="00360896"/>
    <w:rsid w:val="003D13CD"/>
    <w:rsid w:val="0052760C"/>
    <w:rsid w:val="0055209D"/>
    <w:rsid w:val="009171AD"/>
    <w:rsid w:val="00A35A67"/>
    <w:rsid w:val="00AB240D"/>
    <w:rsid w:val="00D7467B"/>
    <w:rsid w:val="00DD4D68"/>
    <w:rsid w:val="00EA5553"/>
    <w:rsid w:val="00EC2CFE"/>
    <w:rsid w:val="00F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D7E9C-1409-44B6-A9BE-6317AA810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5</cp:revision>
  <cp:lastPrinted>2020-03-12T11:29:00Z</cp:lastPrinted>
  <dcterms:created xsi:type="dcterms:W3CDTF">2020-03-11T10:09:00Z</dcterms:created>
  <dcterms:modified xsi:type="dcterms:W3CDTF">2020-03-12T11:53:00Z</dcterms:modified>
</cp:coreProperties>
</file>